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2C4F4" w14:textId="07CEA2A2" w:rsidR="006376C1" w:rsidRPr="00D269A4" w:rsidRDefault="006376C1" w:rsidP="00D269A4">
      <w:pPr>
        <w:spacing w:line="280" w:lineRule="exact"/>
        <w:jc w:val="both"/>
      </w:pPr>
      <w:r w:rsidRPr="00B313E1">
        <w:rPr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Pr="00B313E1">
        <w:rPr>
          <w:b/>
          <w:bCs/>
        </w:rPr>
        <w:t xml:space="preserve">                              </w:t>
      </w:r>
      <w:r w:rsidRPr="00D269A4">
        <w:t>УТВЕРЖДЕНО</w:t>
      </w:r>
    </w:p>
    <w:p w14:paraId="0B1A7CC4" w14:textId="6038E978" w:rsidR="006376C1" w:rsidRPr="00D269A4" w:rsidRDefault="006376C1" w:rsidP="00D269A4">
      <w:pPr>
        <w:spacing w:line="280" w:lineRule="exact"/>
        <w:jc w:val="both"/>
      </w:pPr>
      <w:r w:rsidRPr="00D269A4">
        <w:t xml:space="preserve">                                                                                                                                     Решением комиссии по </w:t>
      </w:r>
    </w:p>
    <w:p w14:paraId="1231208E" w14:textId="597BB0F8" w:rsidR="006376C1" w:rsidRPr="00D269A4" w:rsidRDefault="006376C1" w:rsidP="00D269A4">
      <w:pPr>
        <w:spacing w:line="280" w:lineRule="exact"/>
        <w:jc w:val="both"/>
      </w:pPr>
      <w:r w:rsidRPr="00D269A4">
        <w:t xml:space="preserve">                                                                                                                                     противодействию коррупции</w:t>
      </w:r>
    </w:p>
    <w:p w14:paraId="01BAA7A7" w14:textId="6D429A29" w:rsidR="006376C1" w:rsidRPr="00D269A4" w:rsidRDefault="006376C1" w:rsidP="00D269A4">
      <w:pPr>
        <w:spacing w:line="280" w:lineRule="exact"/>
        <w:jc w:val="both"/>
      </w:pPr>
      <w:r w:rsidRPr="00D269A4">
        <w:t xml:space="preserve">                                                                                                                                     в инспекции Министерства          </w:t>
      </w:r>
    </w:p>
    <w:p w14:paraId="70BE70C1" w14:textId="0BA73CE8" w:rsidR="006376C1" w:rsidRPr="00D269A4" w:rsidRDefault="006376C1" w:rsidP="00D269A4">
      <w:pPr>
        <w:spacing w:line="280" w:lineRule="exact"/>
        <w:jc w:val="both"/>
      </w:pPr>
      <w:r w:rsidRPr="00D269A4">
        <w:t xml:space="preserve">                                                                                                                                     по налогам и сборам  </w:t>
      </w:r>
    </w:p>
    <w:p w14:paraId="54F89A12" w14:textId="115167E7" w:rsidR="006376C1" w:rsidRPr="00D269A4" w:rsidRDefault="006376C1" w:rsidP="00D269A4">
      <w:pPr>
        <w:spacing w:line="280" w:lineRule="exact"/>
        <w:jc w:val="both"/>
      </w:pPr>
      <w:r w:rsidRPr="00D269A4">
        <w:t xml:space="preserve">                                                                                                                                     Республики Беларусь по  </w:t>
      </w:r>
    </w:p>
    <w:p w14:paraId="603B7BFB" w14:textId="506AD3D8" w:rsidR="006376C1" w:rsidRPr="00D269A4" w:rsidRDefault="006376C1" w:rsidP="00D269A4">
      <w:pPr>
        <w:spacing w:line="280" w:lineRule="exact"/>
        <w:jc w:val="both"/>
      </w:pPr>
      <w:r w:rsidRPr="00D269A4">
        <w:t xml:space="preserve">                                                                                                                                     Гомельской области </w:t>
      </w:r>
    </w:p>
    <w:p w14:paraId="6510250C" w14:textId="0D5001BF" w:rsidR="006376C1" w:rsidRPr="00D269A4" w:rsidRDefault="006376C1" w:rsidP="00D269A4">
      <w:pPr>
        <w:spacing w:line="280" w:lineRule="exact"/>
        <w:jc w:val="both"/>
      </w:pPr>
      <w:r w:rsidRPr="00D269A4">
        <w:t xml:space="preserve">                                                                                                                                     (протокол от 26.12.2024 № 9)</w:t>
      </w:r>
    </w:p>
    <w:p w14:paraId="401AE2DD" w14:textId="77777777" w:rsidR="006F3F36" w:rsidRDefault="006F3F36" w:rsidP="006376C1">
      <w:pPr>
        <w:jc w:val="both"/>
        <w:rPr>
          <w:sz w:val="28"/>
          <w:szCs w:val="28"/>
        </w:rPr>
      </w:pPr>
    </w:p>
    <w:p w14:paraId="376A2789" w14:textId="44670AEC" w:rsidR="006376C1" w:rsidRPr="00D269A4" w:rsidRDefault="006376C1" w:rsidP="00D269A4">
      <w:pPr>
        <w:spacing w:line="280" w:lineRule="exact"/>
        <w:jc w:val="both"/>
      </w:pPr>
      <w:r w:rsidRPr="00D269A4">
        <w:t>План работы комиссии по противодействию</w:t>
      </w:r>
    </w:p>
    <w:p w14:paraId="7E7B7501" w14:textId="77777777" w:rsidR="006376C1" w:rsidRPr="00D269A4" w:rsidRDefault="006376C1" w:rsidP="00D269A4">
      <w:pPr>
        <w:spacing w:line="280" w:lineRule="exact"/>
        <w:jc w:val="both"/>
      </w:pPr>
      <w:r w:rsidRPr="00D269A4">
        <w:t>коррупции в инспекции Министерства по налогам</w:t>
      </w:r>
    </w:p>
    <w:p w14:paraId="30024E91" w14:textId="77777777" w:rsidR="00D269A4" w:rsidRDefault="006376C1" w:rsidP="00D269A4">
      <w:pPr>
        <w:spacing w:line="280" w:lineRule="exact"/>
        <w:jc w:val="both"/>
      </w:pPr>
      <w:r w:rsidRPr="00D269A4">
        <w:t xml:space="preserve">и сборам Республики Беларусь по Гомельской области </w:t>
      </w:r>
    </w:p>
    <w:p w14:paraId="61449714" w14:textId="4232C026" w:rsidR="006376C1" w:rsidRPr="00D269A4" w:rsidRDefault="006376C1" w:rsidP="00D269A4">
      <w:pPr>
        <w:spacing w:line="280" w:lineRule="exact"/>
        <w:jc w:val="both"/>
      </w:pPr>
      <w:r w:rsidRPr="00D269A4">
        <w:t xml:space="preserve">на 2025 год </w:t>
      </w:r>
    </w:p>
    <w:p w14:paraId="0305AF7E" w14:textId="77777777" w:rsidR="006F3F36" w:rsidRPr="00B65FAC" w:rsidRDefault="006F3F36" w:rsidP="006376C1">
      <w:pPr>
        <w:jc w:val="both"/>
        <w:rPr>
          <w:sz w:val="28"/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965"/>
        <w:gridCol w:w="1701"/>
        <w:gridCol w:w="4734"/>
      </w:tblGrid>
      <w:tr w:rsidR="006F3F36" w:rsidRPr="00CD3D91" w14:paraId="5D4FA25F" w14:textId="77777777" w:rsidTr="00CA61D4">
        <w:trPr>
          <w:trHeight w:val="677"/>
        </w:trPr>
        <w:tc>
          <w:tcPr>
            <w:tcW w:w="648" w:type="dxa"/>
            <w:vAlign w:val="center"/>
          </w:tcPr>
          <w:p w14:paraId="1F64D3E0" w14:textId="77777777" w:rsidR="006376C1" w:rsidRPr="00EF7F30" w:rsidRDefault="006376C1" w:rsidP="00CA61D4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№</w:t>
            </w:r>
          </w:p>
          <w:p w14:paraId="7A210AA5" w14:textId="77777777" w:rsidR="006376C1" w:rsidRPr="00EF7F30" w:rsidRDefault="006376C1" w:rsidP="00CA61D4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п/п</w:t>
            </w:r>
          </w:p>
        </w:tc>
        <w:tc>
          <w:tcPr>
            <w:tcW w:w="7965" w:type="dxa"/>
            <w:vAlign w:val="center"/>
          </w:tcPr>
          <w:p w14:paraId="4C7FAE2D" w14:textId="77777777" w:rsidR="006376C1" w:rsidRPr="00EF7F30" w:rsidRDefault="006376C1" w:rsidP="00CA61D4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Рассматриваемые вопросы</w:t>
            </w:r>
          </w:p>
          <w:p w14:paraId="5949CA10" w14:textId="77777777" w:rsidR="006376C1" w:rsidRPr="00EF7F30" w:rsidRDefault="006376C1" w:rsidP="00CA61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2B02094" w14:textId="77777777" w:rsidR="006376C1" w:rsidRPr="00EF7F30" w:rsidRDefault="006376C1" w:rsidP="00CA61D4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4734" w:type="dxa"/>
            <w:vAlign w:val="center"/>
          </w:tcPr>
          <w:p w14:paraId="29026E56" w14:textId="77777777" w:rsidR="006376C1" w:rsidRPr="00EF7F30" w:rsidRDefault="006376C1" w:rsidP="00CA61D4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6F3F36" w:rsidRPr="00CD3D91" w14:paraId="43D9E34F" w14:textId="77777777" w:rsidTr="00E3057A">
        <w:tc>
          <w:tcPr>
            <w:tcW w:w="648" w:type="dxa"/>
          </w:tcPr>
          <w:p w14:paraId="5314FB24" w14:textId="77777777" w:rsidR="006376C1" w:rsidRPr="00EF7F30" w:rsidRDefault="006376C1" w:rsidP="006376C1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1.</w:t>
            </w:r>
          </w:p>
        </w:tc>
        <w:tc>
          <w:tcPr>
            <w:tcW w:w="7965" w:type="dxa"/>
          </w:tcPr>
          <w:p w14:paraId="66F36BBE" w14:textId="1D8BED97" w:rsidR="006376C1" w:rsidRPr="00EF7F30" w:rsidRDefault="006376C1" w:rsidP="00E3057A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Отчеты начальников инспекций МНС по Гомельскому</w:t>
            </w:r>
            <w:r w:rsidR="00A3438D" w:rsidRPr="00EF7F30">
              <w:rPr>
                <w:sz w:val="28"/>
                <w:szCs w:val="28"/>
              </w:rPr>
              <w:t xml:space="preserve"> району</w:t>
            </w:r>
            <w:r w:rsidRPr="00EF7F30">
              <w:rPr>
                <w:sz w:val="28"/>
                <w:szCs w:val="28"/>
              </w:rPr>
              <w:t>, Жлобинскому</w:t>
            </w:r>
            <w:r w:rsidR="00A3438D" w:rsidRPr="00EF7F30">
              <w:rPr>
                <w:sz w:val="28"/>
                <w:szCs w:val="28"/>
              </w:rPr>
              <w:t xml:space="preserve"> району, </w:t>
            </w:r>
            <w:r w:rsidRPr="00EF7F30">
              <w:rPr>
                <w:sz w:val="28"/>
                <w:szCs w:val="28"/>
              </w:rPr>
              <w:t>Мозырскому райо</w:t>
            </w:r>
            <w:r w:rsidR="00A3438D" w:rsidRPr="00EF7F30">
              <w:rPr>
                <w:sz w:val="28"/>
                <w:szCs w:val="28"/>
              </w:rPr>
              <w:t>ну</w:t>
            </w:r>
            <w:r w:rsidRPr="00EF7F30">
              <w:rPr>
                <w:sz w:val="28"/>
                <w:szCs w:val="28"/>
              </w:rPr>
              <w:t xml:space="preserve"> о проводимых мероприятиях по предупреждению и профилактике коррупционных правонарушений</w:t>
            </w:r>
          </w:p>
        </w:tc>
        <w:tc>
          <w:tcPr>
            <w:tcW w:w="1701" w:type="dxa"/>
            <w:shd w:val="clear" w:color="auto" w:fill="auto"/>
          </w:tcPr>
          <w:p w14:paraId="237945CC" w14:textId="77777777" w:rsidR="006376C1" w:rsidRPr="00EF7F30" w:rsidRDefault="006376C1" w:rsidP="00E3057A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февраль</w:t>
            </w:r>
          </w:p>
        </w:tc>
        <w:tc>
          <w:tcPr>
            <w:tcW w:w="4734" w:type="dxa"/>
          </w:tcPr>
          <w:p w14:paraId="7E775A8E" w14:textId="239C5EB2" w:rsidR="006376C1" w:rsidRPr="00EF7F30" w:rsidRDefault="006376C1" w:rsidP="00E3057A">
            <w:pPr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 xml:space="preserve">Начальники инспекций МНС </w:t>
            </w:r>
            <w:proofErr w:type="gramStart"/>
            <w:r w:rsidRPr="00EF7F30">
              <w:rPr>
                <w:sz w:val="28"/>
                <w:szCs w:val="28"/>
              </w:rPr>
              <w:t>по  Гомельскому</w:t>
            </w:r>
            <w:proofErr w:type="gramEnd"/>
            <w:r w:rsidR="00A3438D" w:rsidRPr="00EF7F30">
              <w:rPr>
                <w:sz w:val="28"/>
                <w:szCs w:val="28"/>
              </w:rPr>
              <w:t xml:space="preserve"> району</w:t>
            </w:r>
            <w:r w:rsidRPr="00EF7F30">
              <w:rPr>
                <w:sz w:val="28"/>
                <w:szCs w:val="28"/>
              </w:rPr>
              <w:t xml:space="preserve">, Жлобинскому </w:t>
            </w:r>
            <w:r w:rsidR="00A3438D" w:rsidRPr="00EF7F30">
              <w:rPr>
                <w:sz w:val="28"/>
                <w:szCs w:val="28"/>
              </w:rPr>
              <w:t xml:space="preserve">району, </w:t>
            </w:r>
            <w:r w:rsidRPr="00EF7F30">
              <w:rPr>
                <w:sz w:val="28"/>
                <w:szCs w:val="28"/>
              </w:rPr>
              <w:t>Мозырскому  район</w:t>
            </w:r>
            <w:r w:rsidR="00A3438D" w:rsidRPr="00EF7F30">
              <w:rPr>
                <w:sz w:val="28"/>
                <w:szCs w:val="28"/>
              </w:rPr>
              <w:t>у</w:t>
            </w:r>
          </w:p>
        </w:tc>
      </w:tr>
      <w:tr w:rsidR="006F3F36" w:rsidRPr="00CD3D91" w14:paraId="3117A18B" w14:textId="77777777" w:rsidTr="00E3057A">
        <w:tc>
          <w:tcPr>
            <w:tcW w:w="648" w:type="dxa"/>
          </w:tcPr>
          <w:p w14:paraId="18F232EE" w14:textId="77777777" w:rsidR="006376C1" w:rsidRPr="00EF7F30" w:rsidRDefault="006376C1" w:rsidP="006376C1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2.</w:t>
            </w:r>
          </w:p>
        </w:tc>
        <w:tc>
          <w:tcPr>
            <w:tcW w:w="7965" w:type="dxa"/>
          </w:tcPr>
          <w:p w14:paraId="1E989726" w14:textId="26F1991E" w:rsidR="006376C1" w:rsidRPr="00EF7F30" w:rsidRDefault="006376C1" w:rsidP="00E3057A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 результатах анализа информации о пересечении работниками инспекций МНС Гомельской области границы Республики Беларусь</w:t>
            </w:r>
          </w:p>
        </w:tc>
        <w:tc>
          <w:tcPr>
            <w:tcW w:w="1701" w:type="dxa"/>
          </w:tcPr>
          <w:p w14:paraId="5EEB599B" w14:textId="77777777" w:rsidR="006376C1" w:rsidRPr="00EF7F30" w:rsidRDefault="006376C1" w:rsidP="00E3057A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февраль</w:t>
            </w:r>
          </w:p>
        </w:tc>
        <w:tc>
          <w:tcPr>
            <w:tcW w:w="4734" w:type="dxa"/>
          </w:tcPr>
          <w:p w14:paraId="05D9701F" w14:textId="77777777" w:rsidR="006376C1" w:rsidRPr="00EF7F30" w:rsidRDefault="006376C1" w:rsidP="00E3057A">
            <w:pPr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Отдел организационно-кадровой работы</w:t>
            </w:r>
          </w:p>
          <w:p w14:paraId="01AEFC74" w14:textId="77777777" w:rsidR="006376C1" w:rsidRPr="00EF7F30" w:rsidRDefault="006376C1" w:rsidP="00E3057A">
            <w:pPr>
              <w:tabs>
                <w:tab w:val="left" w:pos="1091"/>
              </w:tabs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Сектор информационной безопасности и спецработы</w:t>
            </w:r>
          </w:p>
        </w:tc>
      </w:tr>
      <w:tr w:rsidR="006F3F36" w:rsidRPr="00CD3D91" w14:paraId="3CB4F183" w14:textId="77777777" w:rsidTr="00E3057A">
        <w:tc>
          <w:tcPr>
            <w:tcW w:w="648" w:type="dxa"/>
          </w:tcPr>
          <w:p w14:paraId="729D1C33" w14:textId="77777777" w:rsidR="006376C1" w:rsidRPr="00EF7F30" w:rsidRDefault="006376C1" w:rsidP="006376C1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3.</w:t>
            </w:r>
          </w:p>
        </w:tc>
        <w:tc>
          <w:tcPr>
            <w:tcW w:w="7965" w:type="dxa"/>
          </w:tcPr>
          <w:p w14:paraId="104FC50B" w14:textId="2FFA0DD6" w:rsidR="006376C1" w:rsidRPr="00EF7F30" w:rsidRDefault="006376C1" w:rsidP="006376C1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 xml:space="preserve">Использование технических средств при составлении протоколов и рассмотрении дел об административных правонарушениях предусмотренных статьями 13.14 и 13.15 КоАП, с участием лиц в отношении которых ведется административный процесс,  а также  при аресте и (или) изъятии вещей и товарно-материальных ценностей плательщика которые являются предметами нарушения законодательства, а также </w:t>
            </w:r>
            <w:r w:rsidRPr="00EF7F30">
              <w:rPr>
                <w:sz w:val="28"/>
                <w:szCs w:val="28"/>
              </w:rPr>
              <w:lastRenderedPageBreak/>
              <w:t>орудиями и средствами совершения нарушения законодательства  в 3 квартале 2024 года в инспекциях МНС по Жлобинскому, Мозырскому, Речицкому районам</w:t>
            </w:r>
          </w:p>
        </w:tc>
        <w:tc>
          <w:tcPr>
            <w:tcW w:w="1701" w:type="dxa"/>
          </w:tcPr>
          <w:p w14:paraId="5F46FBDB" w14:textId="77777777" w:rsidR="006376C1" w:rsidRPr="00EF7F30" w:rsidRDefault="006376C1" w:rsidP="00E3057A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734" w:type="dxa"/>
          </w:tcPr>
          <w:p w14:paraId="4138D7A0" w14:textId="77777777" w:rsidR="006376C1" w:rsidRPr="00EF7F30" w:rsidRDefault="006376C1" w:rsidP="00E3057A">
            <w:pPr>
              <w:tabs>
                <w:tab w:val="left" w:pos="1031"/>
              </w:tabs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Управление оперативных мероприятий</w:t>
            </w:r>
          </w:p>
        </w:tc>
      </w:tr>
      <w:tr w:rsidR="006F3F36" w:rsidRPr="00CD3D91" w14:paraId="30D1767E" w14:textId="77777777" w:rsidTr="006376C1">
        <w:trPr>
          <w:trHeight w:val="1278"/>
        </w:trPr>
        <w:tc>
          <w:tcPr>
            <w:tcW w:w="648" w:type="dxa"/>
          </w:tcPr>
          <w:p w14:paraId="04A20702" w14:textId="77777777" w:rsidR="006376C1" w:rsidRPr="00EF7F30" w:rsidRDefault="006376C1" w:rsidP="00CA61D4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4.</w:t>
            </w:r>
          </w:p>
        </w:tc>
        <w:tc>
          <w:tcPr>
            <w:tcW w:w="7965" w:type="dxa"/>
          </w:tcPr>
          <w:p w14:paraId="56F39817" w14:textId="76A4024A" w:rsidR="006376C1" w:rsidRPr="00EF7F30" w:rsidRDefault="006376C1" w:rsidP="00E3057A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 результатах своевременности представления государственными гражданскими служащими и членами их семей, совместно с ними проживающих и ведущих совместное хозяйство, деклараций о доходах и имуществе за 2024 год</w:t>
            </w:r>
          </w:p>
        </w:tc>
        <w:tc>
          <w:tcPr>
            <w:tcW w:w="1701" w:type="dxa"/>
          </w:tcPr>
          <w:p w14:paraId="5A1E8551" w14:textId="77777777" w:rsidR="006376C1" w:rsidRPr="00EF7F30" w:rsidRDefault="006376C1" w:rsidP="00E3057A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март</w:t>
            </w:r>
          </w:p>
        </w:tc>
        <w:tc>
          <w:tcPr>
            <w:tcW w:w="4734" w:type="dxa"/>
          </w:tcPr>
          <w:p w14:paraId="5FED61E5" w14:textId="77777777" w:rsidR="006376C1" w:rsidRPr="00EF7F30" w:rsidRDefault="006376C1" w:rsidP="00E3057A">
            <w:pPr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Отдел организационно-кадровой работы</w:t>
            </w:r>
          </w:p>
        </w:tc>
      </w:tr>
      <w:tr w:rsidR="00A92456" w:rsidRPr="00CD3D91" w14:paraId="6E841C8C" w14:textId="77777777" w:rsidTr="006376C1">
        <w:trPr>
          <w:trHeight w:val="1278"/>
        </w:trPr>
        <w:tc>
          <w:tcPr>
            <w:tcW w:w="648" w:type="dxa"/>
          </w:tcPr>
          <w:p w14:paraId="5F2E5DB2" w14:textId="68AC417B" w:rsidR="00A92456" w:rsidRPr="00EF7F30" w:rsidRDefault="00A92456" w:rsidP="00CA6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965" w:type="dxa"/>
          </w:tcPr>
          <w:p w14:paraId="10CD6B61" w14:textId="21CF7CF9" w:rsidR="00A92456" w:rsidRPr="00EF7F30" w:rsidRDefault="00A92456" w:rsidP="00E3057A">
            <w:pPr>
              <w:jc w:val="both"/>
              <w:rPr>
                <w:sz w:val="28"/>
                <w:szCs w:val="28"/>
              </w:rPr>
            </w:pPr>
            <w:r w:rsidRPr="00A92456">
              <w:rPr>
                <w:sz w:val="28"/>
                <w:szCs w:val="28"/>
              </w:rPr>
              <w:t>О результатах проведенного текущего внутреннего контроля в отношении инспекции МНС по Мозырскому району по вопросу соблюдения порядка назначения и проведения проверок при ликвидации (прекращении деятельности) субъектов хозяйствования</w:t>
            </w:r>
          </w:p>
        </w:tc>
        <w:tc>
          <w:tcPr>
            <w:tcW w:w="1701" w:type="dxa"/>
          </w:tcPr>
          <w:p w14:paraId="339D296D" w14:textId="72978C7C" w:rsidR="00A92456" w:rsidRPr="00EF7F30" w:rsidRDefault="00A92456" w:rsidP="00E3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4734" w:type="dxa"/>
          </w:tcPr>
          <w:p w14:paraId="2F4B157D" w14:textId="473D75DD" w:rsidR="00A92456" w:rsidRPr="00EF7F30" w:rsidRDefault="00A92456" w:rsidP="00E3057A">
            <w:pPr>
              <w:rPr>
                <w:sz w:val="28"/>
                <w:szCs w:val="28"/>
              </w:rPr>
            </w:pPr>
            <w:r w:rsidRPr="00A92456">
              <w:rPr>
                <w:sz w:val="28"/>
                <w:szCs w:val="28"/>
              </w:rPr>
              <w:t>Управление организации контрольной работы</w:t>
            </w:r>
          </w:p>
        </w:tc>
      </w:tr>
      <w:tr w:rsidR="006376C1" w:rsidRPr="00CD3D91" w14:paraId="482B1A59" w14:textId="77777777" w:rsidTr="00E3057A">
        <w:trPr>
          <w:trHeight w:val="1423"/>
        </w:trPr>
        <w:tc>
          <w:tcPr>
            <w:tcW w:w="648" w:type="dxa"/>
          </w:tcPr>
          <w:p w14:paraId="7A83286D" w14:textId="55E236ED" w:rsidR="006376C1" w:rsidRPr="00EF7F30" w:rsidRDefault="00A92456" w:rsidP="00CA6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A61D4" w:rsidRPr="00EF7F30">
              <w:rPr>
                <w:sz w:val="28"/>
                <w:szCs w:val="28"/>
              </w:rPr>
              <w:t>.</w:t>
            </w:r>
          </w:p>
        </w:tc>
        <w:tc>
          <w:tcPr>
            <w:tcW w:w="7965" w:type="dxa"/>
          </w:tcPr>
          <w:p w14:paraId="14B2CEF8" w14:textId="4BB91668" w:rsidR="006376C1" w:rsidRPr="00EF7F30" w:rsidRDefault="006376C1" w:rsidP="006376C1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 результатах проведения текущего внутреннего контроля по вопросу соблюдения порядка проведения зачета, возврата излишне уплаченных организациями и индивидуальными предпринимателями сумм налога, сбора (пошлин), установленных по результатам проверки иного лица</w:t>
            </w:r>
          </w:p>
        </w:tc>
        <w:tc>
          <w:tcPr>
            <w:tcW w:w="1701" w:type="dxa"/>
          </w:tcPr>
          <w:p w14:paraId="2ABAACD4" w14:textId="4A3F9AF0" w:rsidR="006376C1" w:rsidRPr="00EF7F30" w:rsidRDefault="006F3F36" w:rsidP="006376C1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м</w:t>
            </w:r>
            <w:r w:rsidR="00546323" w:rsidRPr="00EF7F30">
              <w:rPr>
                <w:sz w:val="28"/>
                <w:szCs w:val="28"/>
              </w:rPr>
              <w:t>ай</w:t>
            </w:r>
          </w:p>
        </w:tc>
        <w:tc>
          <w:tcPr>
            <w:tcW w:w="4734" w:type="dxa"/>
          </w:tcPr>
          <w:p w14:paraId="56850559" w14:textId="2E72563B" w:rsidR="006376C1" w:rsidRPr="00EF7F30" w:rsidRDefault="006376C1" w:rsidP="006376C1">
            <w:pPr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Управление учета налогов</w:t>
            </w:r>
          </w:p>
        </w:tc>
      </w:tr>
      <w:tr w:rsidR="006F3F36" w:rsidRPr="00CD3D91" w14:paraId="3C6DB74F" w14:textId="77777777" w:rsidTr="00E3057A">
        <w:tc>
          <w:tcPr>
            <w:tcW w:w="648" w:type="dxa"/>
          </w:tcPr>
          <w:p w14:paraId="6B7392D7" w14:textId="62C62679" w:rsidR="006376C1" w:rsidRPr="00EF7F30" w:rsidRDefault="00A92456" w:rsidP="00CA6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376C1" w:rsidRPr="00EF7F30">
              <w:rPr>
                <w:sz w:val="28"/>
                <w:szCs w:val="28"/>
              </w:rPr>
              <w:t>.</w:t>
            </w:r>
          </w:p>
        </w:tc>
        <w:tc>
          <w:tcPr>
            <w:tcW w:w="7965" w:type="dxa"/>
          </w:tcPr>
          <w:p w14:paraId="4BD52589" w14:textId="6F591A8B" w:rsidR="006376C1" w:rsidRPr="00EF7F30" w:rsidRDefault="006376C1" w:rsidP="006376C1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 xml:space="preserve">О результатах проведенного анализа сведений, отраженных государственными гражданскими служащими инспекции МНС по Гомельской области в декларациях о доходах и имуществе, на предмет наличия у них на праве собственности двух и более квартир и сдаче таких объектов недвижимости в аренду    </w:t>
            </w:r>
          </w:p>
        </w:tc>
        <w:tc>
          <w:tcPr>
            <w:tcW w:w="1701" w:type="dxa"/>
          </w:tcPr>
          <w:p w14:paraId="4B0DD41B" w14:textId="77777777" w:rsidR="006376C1" w:rsidRPr="00EF7F30" w:rsidRDefault="006376C1" w:rsidP="006376C1">
            <w:pPr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 xml:space="preserve">        май</w:t>
            </w:r>
          </w:p>
        </w:tc>
        <w:tc>
          <w:tcPr>
            <w:tcW w:w="4734" w:type="dxa"/>
          </w:tcPr>
          <w:p w14:paraId="6C8EF9C1" w14:textId="77777777" w:rsidR="006376C1" w:rsidRPr="00EF7F30" w:rsidRDefault="006376C1" w:rsidP="006376C1">
            <w:pPr>
              <w:tabs>
                <w:tab w:val="left" w:pos="761"/>
              </w:tabs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Отдел организационно-кадровой работы</w:t>
            </w:r>
          </w:p>
          <w:p w14:paraId="44105B2C" w14:textId="77777777" w:rsidR="006376C1" w:rsidRPr="00EF7F30" w:rsidRDefault="006376C1" w:rsidP="006376C1">
            <w:pPr>
              <w:tabs>
                <w:tab w:val="left" w:pos="761"/>
              </w:tabs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Управление налогообложения физических лиц</w:t>
            </w:r>
          </w:p>
          <w:p w14:paraId="42867CC7" w14:textId="77777777" w:rsidR="006376C1" w:rsidRPr="00EF7F30" w:rsidRDefault="006376C1" w:rsidP="006376C1">
            <w:pPr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 xml:space="preserve">               </w:t>
            </w:r>
          </w:p>
        </w:tc>
      </w:tr>
      <w:tr w:rsidR="00A3438D" w:rsidRPr="00CD3D91" w14:paraId="2CAA2AD2" w14:textId="77777777" w:rsidTr="00E3057A">
        <w:tc>
          <w:tcPr>
            <w:tcW w:w="648" w:type="dxa"/>
          </w:tcPr>
          <w:p w14:paraId="333AD1CF" w14:textId="410B4060" w:rsidR="00A3438D" w:rsidRPr="00EF7F30" w:rsidRDefault="00A92456" w:rsidP="00CA6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3438D" w:rsidRPr="00EF7F30">
              <w:rPr>
                <w:sz w:val="28"/>
                <w:szCs w:val="28"/>
              </w:rPr>
              <w:t>.</w:t>
            </w:r>
          </w:p>
        </w:tc>
        <w:tc>
          <w:tcPr>
            <w:tcW w:w="7965" w:type="dxa"/>
          </w:tcPr>
          <w:p w14:paraId="728FAFA3" w14:textId="5B75B18E" w:rsidR="00A3438D" w:rsidRPr="00EF7F30" w:rsidRDefault="00A3438D" w:rsidP="00A3438D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 соблюдении в инспекциях МНС Гомельской области законодательства о борьбе с коррупцией при организации и проведении закупок товаров (работ, услуг)</w:t>
            </w:r>
          </w:p>
        </w:tc>
        <w:tc>
          <w:tcPr>
            <w:tcW w:w="1701" w:type="dxa"/>
          </w:tcPr>
          <w:p w14:paraId="0D51FE53" w14:textId="063DC7B3" w:rsidR="00A3438D" w:rsidRPr="00EF7F30" w:rsidRDefault="00A3438D" w:rsidP="00A3438D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май</w:t>
            </w:r>
          </w:p>
        </w:tc>
        <w:tc>
          <w:tcPr>
            <w:tcW w:w="4734" w:type="dxa"/>
          </w:tcPr>
          <w:p w14:paraId="10206D31" w14:textId="77777777" w:rsidR="00A3438D" w:rsidRPr="00EF7F30" w:rsidRDefault="00A3438D" w:rsidP="00A3438D">
            <w:pPr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 xml:space="preserve">Заместитель начальника инспекции, курирующий вопросы материально-технического обеспечения </w:t>
            </w:r>
          </w:p>
          <w:p w14:paraId="4709B86F" w14:textId="77777777" w:rsidR="00A3438D" w:rsidRPr="00EF7F30" w:rsidRDefault="00A3438D" w:rsidP="00A3438D">
            <w:pPr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Служба организационно-технического обеспечения</w:t>
            </w:r>
          </w:p>
          <w:p w14:paraId="5AF546AD" w14:textId="77777777" w:rsidR="00A3438D" w:rsidRPr="00EF7F30" w:rsidRDefault="00A3438D" w:rsidP="00A3438D">
            <w:pPr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Юридический отдел</w:t>
            </w:r>
          </w:p>
          <w:p w14:paraId="1D965E3E" w14:textId="0EA53836" w:rsidR="00A3438D" w:rsidRPr="00EF7F30" w:rsidRDefault="00A3438D" w:rsidP="00A3438D">
            <w:pPr>
              <w:tabs>
                <w:tab w:val="left" w:pos="761"/>
              </w:tabs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lastRenderedPageBreak/>
              <w:t>Отдел бухгалтерского учета и отчетности</w:t>
            </w:r>
          </w:p>
        </w:tc>
      </w:tr>
      <w:tr w:rsidR="006F3F36" w:rsidRPr="00CD3D91" w14:paraId="0CB02F33" w14:textId="77777777" w:rsidTr="00E3057A">
        <w:trPr>
          <w:trHeight w:val="2460"/>
        </w:trPr>
        <w:tc>
          <w:tcPr>
            <w:tcW w:w="648" w:type="dxa"/>
          </w:tcPr>
          <w:p w14:paraId="7416580A" w14:textId="1F12E9C4" w:rsidR="00A3438D" w:rsidRPr="00EF7F30" w:rsidRDefault="00A92456" w:rsidP="00CA6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A3438D" w:rsidRPr="00EF7F30">
              <w:rPr>
                <w:sz w:val="28"/>
                <w:szCs w:val="28"/>
              </w:rPr>
              <w:t>.</w:t>
            </w:r>
          </w:p>
        </w:tc>
        <w:tc>
          <w:tcPr>
            <w:tcW w:w="7965" w:type="dxa"/>
          </w:tcPr>
          <w:p w14:paraId="183C6209" w14:textId="567C6C86" w:rsidR="00A3438D" w:rsidRPr="00EF7F30" w:rsidRDefault="00A3438D" w:rsidP="00A3438D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 результатах анализа использования служебных и специальных автомобилей, а также совершения на них административных правонарушений против безопасности движения в инспекциях МНС Гомельской области, инспекции МНС по Гомельской области</w:t>
            </w:r>
          </w:p>
        </w:tc>
        <w:tc>
          <w:tcPr>
            <w:tcW w:w="1701" w:type="dxa"/>
          </w:tcPr>
          <w:p w14:paraId="1A5D314C" w14:textId="6351639B" w:rsidR="00A3438D" w:rsidRPr="00EF7F30" w:rsidRDefault="006F3F36" w:rsidP="00A3438D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и</w:t>
            </w:r>
            <w:r w:rsidR="00A3438D" w:rsidRPr="00EF7F30">
              <w:rPr>
                <w:sz w:val="28"/>
                <w:szCs w:val="28"/>
              </w:rPr>
              <w:t>юль</w:t>
            </w:r>
          </w:p>
          <w:p w14:paraId="5F89A40C" w14:textId="40E99128" w:rsidR="00A3438D" w:rsidRPr="00EF7F30" w:rsidRDefault="00A3438D" w:rsidP="00A343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34" w:type="dxa"/>
          </w:tcPr>
          <w:p w14:paraId="3E6743B7" w14:textId="77777777" w:rsidR="00A3438D" w:rsidRPr="00EF7F30" w:rsidRDefault="00A3438D" w:rsidP="00A3438D">
            <w:pPr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Управление оперативных мероприятий</w:t>
            </w:r>
          </w:p>
          <w:p w14:paraId="1A9D97C7" w14:textId="77777777" w:rsidR="00A3438D" w:rsidRPr="00EF7F30" w:rsidRDefault="00A3438D" w:rsidP="00A3438D">
            <w:pPr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Служба организационно-технического обеспечения</w:t>
            </w:r>
          </w:p>
          <w:p w14:paraId="2AD46E08" w14:textId="77777777" w:rsidR="00A3438D" w:rsidRPr="00EF7F30" w:rsidRDefault="00A3438D" w:rsidP="00A3438D">
            <w:pPr>
              <w:tabs>
                <w:tab w:val="left" w:pos="1061"/>
              </w:tabs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 xml:space="preserve">Отдел бухгалтерского учета и отчетности </w:t>
            </w:r>
          </w:p>
          <w:p w14:paraId="328E0059" w14:textId="77777777" w:rsidR="00A3438D" w:rsidRPr="00EF7F30" w:rsidRDefault="00A3438D" w:rsidP="00A3438D">
            <w:pPr>
              <w:tabs>
                <w:tab w:val="left" w:pos="1091"/>
              </w:tabs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Сектор информационной безопасности и спецработы</w:t>
            </w:r>
          </w:p>
        </w:tc>
      </w:tr>
      <w:tr w:rsidR="00176975" w:rsidRPr="00CD3D91" w14:paraId="1EC7CE75" w14:textId="77777777" w:rsidTr="00E3057A">
        <w:trPr>
          <w:trHeight w:val="2460"/>
        </w:trPr>
        <w:tc>
          <w:tcPr>
            <w:tcW w:w="648" w:type="dxa"/>
          </w:tcPr>
          <w:p w14:paraId="23E8D31B" w14:textId="5FAB4735" w:rsidR="00176975" w:rsidRPr="00EF7F30" w:rsidRDefault="00A92456" w:rsidP="00CA6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76975" w:rsidRPr="00EF7F30">
              <w:rPr>
                <w:sz w:val="28"/>
                <w:szCs w:val="28"/>
              </w:rPr>
              <w:t>.</w:t>
            </w:r>
          </w:p>
        </w:tc>
        <w:tc>
          <w:tcPr>
            <w:tcW w:w="7965" w:type="dxa"/>
          </w:tcPr>
          <w:p w14:paraId="35F76A7B" w14:textId="3656FBBC" w:rsidR="00176975" w:rsidRPr="00EF7F30" w:rsidRDefault="00176975" w:rsidP="00A3438D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 xml:space="preserve">О защите информации и контроле за соблюдением порядка организации информационной безопасности в инспекциях МНС Гомельской области </w:t>
            </w:r>
            <w:r w:rsidRPr="00EF7F30">
              <w:rPr>
                <w:sz w:val="28"/>
                <w:szCs w:val="28"/>
              </w:rPr>
              <w:tab/>
            </w:r>
            <w:r w:rsidRPr="00EF7F30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6FBCC8F2" w14:textId="00BEEA38" w:rsidR="00176975" w:rsidRPr="00EF7F30" w:rsidRDefault="00176975" w:rsidP="00A3438D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июль</w:t>
            </w:r>
          </w:p>
        </w:tc>
        <w:tc>
          <w:tcPr>
            <w:tcW w:w="4734" w:type="dxa"/>
          </w:tcPr>
          <w:p w14:paraId="3875EB11" w14:textId="61E37269" w:rsidR="00176975" w:rsidRPr="00EF7F30" w:rsidRDefault="00176975" w:rsidP="00A3438D">
            <w:pPr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Сектор информационной безопасности и спецработы</w:t>
            </w:r>
          </w:p>
        </w:tc>
      </w:tr>
      <w:tr w:rsidR="006F3F36" w:rsidRPr="00CD3D91" w14:paraId="3C8F77F5" w14:textId="77777777" w:rsidTr="00E3057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7B56" w14:textId="11D3E653" w:rsidR="00A3438D" w:rsidRPr="00EF7F30" w:rsidRDefault="00CA61D4" w:rsidP="00CA61D4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1</w:t>
            </w:r>
            <w:r w:rsidR="00A92456">
              <w:rPr>
                <w:sz w:val="28"/>
                <w:szCs w:val="28"/>
              </w:rPr>
              <w:t>1</w:t>
            </w:r>
            <w:r w:rsidR="00A3438D" w:rsidRPr="00EF7F30">
              <w:rPr>
                <w:sz w:val="28"/>
                <w:szCs w:val="28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7AD8" w14:textId="65B6101A" w:rsidR="00A3438D" w:rsidRPr="00EF7F30" w:rsidRDefault="00A3438D" w:rsidP="00A3438D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 xml:space="preserve">Отчеты начальников инспекций МНС по Рогачевскому району, Речицкому району, </w:t>
            </w:r>
            <w:proofErr w:type="spellStart"/>
            <w:r w:rsidRPr="00EF7F30">
              <w:rPr>
                <w:sz w:val="28"/>
                <w:szCs w:val="28"/>
              </w:rPr>
              <w:t>Новобелицкому</w:t>
            </w:r>
            <w:proofErr w:type="spellEnd"/>
            <w:r w:rsidRPr="00EF7F30">
              <w:rPr>
                <w:sz w:val="28"/>
                <w:szCs w:val="28"/>
              </w:rPr>
              <w:t xml:space="preserve"> району </w:t>
            </w:r>
            <w:proofErr w:type="spellStart"/>
            <w:r w:rsidRPr="00EF7F30">
              <w:rPr>
                <w:sz w:val="28"/>
                <w:szCs w:val="28"/>
              </w:rPr>
              <w:t>г.Гомеля</w:t>
            </w:r>
            <w:proofErr w:type="spellEnd"/>
            <w:r w:rsidRPr="00EF7F30">
              <w:rPr>
                <w:sz w:val="28"/>
                <w:szCs w:val="28"/>
              </w:rPr>
              <w:t xml:space="preserve"> о проводимых мероприятиях по предупреждению и профилактике коррупционных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79D3" w14:textId="77777777" w:rsidR="00A3438D" w:rsidRPr="00EF7F30" w:rsidRDefault="00A3438D" w:rsidP="00A3438D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сентябрь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66D3" w14:textId="3471BE7F" w:rsidR="00A3438D" w:rsidRPr="00EF7F30" w:rsidRDefault="00A3438D" w:rsidP="00A3438D">
            <w:pPr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 xml:space="preserve">Начальники инспекций МНС по Рогачевскому району, Речицкому району, </w:t>
            </w:r>
            <w:proofErr w:type="spellStart"/>
            <w:r w:rsidRPr="00EF7F30">
              <w:rPr>
                <w:sz w:val="28"/>
                <w:szCs w:val="28"/>
              </w:rPr>
              <w:t>Новобелицкому</w:t>
            </w:r>
            <w:proofErr w:type="spellEnd"/>
            <w:r w:rsidRPr="00EF7F30">
              <w:rPr>
                <w:sz w:val="28"/>
                <w:szCs w:val="28"/>
              </w:rPr>
              <w:t xml:space="preserve"> району </w:t>
            </w:r>
            <w:proofErr w:type="spellStart"/>
            <w:r w:rsidRPr="00EF7F30">
              <w:rPr>
                <w:sz w:val="28"/>
                <w:szCs w:val="28"/>
              </w:rPr>
              <w:t>г.Гомеля</w:t>
            </w:r>
            <w:proofErr w:type="spellEnd"/>
            <w:r w:rsidRPr="00EF7F30">
              <w:rPr>
                <w:sz w:val="28"/>
                <w:szCs w:val="28"/>
              </w:rPr>
              <w:t xml:space="preserve"> </w:t>
            </w:r>
          </w:p>
        </w:tc>
      </w:tr>
      <w:tr w:rsidR="006F3F36" w:rsidRPr="00CD3D91" w14:paraId="27560CA9" w14:textId="77777777" w:rsidTr="00E3057A">
        <w:tc>
          <w:tcPr>
            <w:tcW w:w="648" w:type="dxa"/>
          </w:tcPr>
          <w:p w14:paraId="66F9BA88" w14:textId="3A32ED50" w:rsidR="00A3438D" w:rsidRPr="00EF7F30" w:rsidRDefault="00A3438D" w:rsidP="00CA61D4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1</w:t>
            </w:r>
            <w:r w:rsidR="00A92456">
              <w:rPr>
                <w:sz w:val="28"/>
                <w:szCs w:val="28"/>
              </w:rPr>
              <w:t>2</w:t>
            </w:r>
            <w:r w:rsidRPr="00EF7F30">
              <w:rPr>
                <w:sz w:val="28"/>
                <w:szCs w:val="28"/>
              </w:rPr>
              <w:t>.</w:t>
            </w:r>
          </w:p>
        </w:tc>
        <w:tc>
          <w:tcPr>
            <w:tcW w:w="7965" w:type="dxa"/>
          </w:tcPr>
          <w:p w14:paraId="1575ED05" w14:textId="77777777" w:rsidR="00A3438D" w:rsidRPr="00EF7F30" w:rsidRDefault="00A3438D" w:rsidP="00A3438D">
            <w:pPr>
              <w:widowControl w:val="0"/>
              <w:autoSpaceDE w:val="0"/>
              <w:autoSpaceDN w:val="0"/>
              <w:adjustRightInd w:val="0"/>
              <w:ind w:left="49" w:right="60"/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 xml:space="preserve">О предотвращении и урегулировании конфликта интересов в инспекциях МНС Гомельской области  </w:t>
            </w:r>
          </w:p>
        </w:tc>
        <w:tc>
          <w:tcPr>
            <w:tcW w:w="1701" w:type="dxa"/>
          </w:tcPr>
          <w:p w14:paraId="681284B9" w14:textId="77777777" w:rsidR="00A3438D" w:rsidRPr="00EF7F30" w:rsidRDefault="00A3438D" w:rsidP="00A343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сентябрь</w:t>
            </w:r>
          </w:p>
        </w:tc>
        <w:tc>
          <w:tcPr>
            <w:tcW w:w="4734" w:type="dxa"/>
          </w:tcPr>
          <w:p w14:paraId="297A97FB" w14:textId="77777777" w:rsidR="00A3438D" w:rsidRPr="00EF7F30" w:rsidRDefault="00A3438D" w:rsidP="00A343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 xml:space="preserve">Отдел организационно-кадровой работы </w:t>
            </w:r>
          </w:p>
          <w:p w14:paraId="5F254BCD" w14:textId="77777777" w:rsidR="00A3438D" w:rsidRPr="00EF7F30" w:rsidRDefault="00A3438D" w:rsidP="00A343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Управление информационных технологий</w:t>
            </w:r>
          </w:p>
          <w:p w14:paraId="34D9EC96" w14:textId="77777777" w:rsidR="00A3438D" w:rsidRPr="00EF7F30" w:rsidRDefault="00A3438D" w:rsidP="00A3438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Сектор информационной безопасности и спецработы</w:t>
            </w:r>
          </w:p>
        </w:tc>
      </w:tr>
      <w:tr w:rsidR="00564F3C" w:rsidRPr="00CD3D91" w14:paraId="7AF1C9D6" w14:textId="77777777" w:rsidTr="00E3057A">
        <w:tc>
          <w:tcPr>
            <w:tcW w:w="648" w:type="dxa"/>
          </w:tcPr>
          <w:p w14:paraId="297BF506" w14:textId="41DFB7BA" w:rsidR="00564F3C" w:rsidRPr="00EF7F30" w:rsidRDefault="00564F3C" w:rsidP="00564F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245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65" w:type="dxa"/>
          </w:tcPr>
          <w:p w14:paraId="1373A9CB" w14:textId="0D3E6B73" w:rsidR="00564F3C" w:rsidRPr="00EF7F30" w:rsidRDefault="00564F3C" w:rsidP="00564F3C">
            <w:pPr>
              <w:widowControl w:val="0"/>
              <w:autoSpaceDE w:val="0"/>
              <w:autoSpaceDN w:val="0"/>
              <w:adjustRightInd w:val="0"/>
              <w:ind w:left="49" w:right="60"/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 xml:space="preserve">О результатах анализа не привлечения к административной ответственности субъектов хозяйствования и их виновных лиц, </w:t>
            </w:r>
            <w:r w:rsidRPr="00EF7F30">
              <w:rPr>
                <w:sz w:val="28"/>
                <w:szCs w:val="28"/>
              </w:rPr>
              <w:lastRenderedPageBreak/>
              <w:t xml:space="preserve">в действиях которых установлены признаки административного правонарушения </w:t>
            </w:r>
          </w:p>
        </w:tc>
        <w:tc>
          <w:tcPr>
            <w:tcW w:w="1701" w:type="dxa"/>
          </w:tcPr>
          <w:p w14:paraId="57459694" w14:textId="06AAA09A" w:rsidR="00564F3C" w:rsidRPr="00EF7F30" w:rsidRDefault="00564F3C" w:rsidP="00564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Style w:val="FontStyle14"/>
              </w:rPr>
              <w:lastRenderedPageBreak/>
              <w:t>сентябрь</w:t>
            </w:r>
          </w:p>
        </w:tc>
        <w:tc>
          <w:tcPr>
            <w:tcW w:w="4734" w:type="dxa"/>
          </w:tcPr>
          <w:p w14:paraId="3585AFE4" w14:textId="77777777" w:rsidR="00564F3C" w:rsidRPr="00EF7F30" w:rsidRDefault="00564F3C" w:rsidP="00564F3C">
            <w:pPr>
              <w:pStyle w:val="Style9"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EF7F30">
              <w:rPr>
                <w:rStyle w:val="FontStyle14"/>
                <w:sz w:val="28"/>
                <w:szCs w:val="28"/>
              </w:rPr>
              <w:t xml:space="preserve">Юридический отдел </w:t>
            </w:r>
          </w:p>
          <w:p w14:paraId="64B98FDF" w14:textId="77777777" w:rsidR="00564F3C" w:rsidRPr="00EF7F30" w:rsidRDefault="00564F3C" w:rsidP="00564F3C">
            <w:pPr>
              <w:pStyle w:val="Style9"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EF7F30">
              <w:rPr>
                <w:rStyle w:val="FontStyle14"/>
                <w:sz w:val="28"/>
                <w:szCs w:val="28"/>
              </w:rPr>
              <w:t xml:space="preserve">Управление камерального контроля </w:t>
            </w:r>
          </w:p>
          <w:p w14:paraId="23AE90B2" w14:textId="3DD15A3E" w:rsidR="00564F3C" w:rsidRPr="00EF7F30" w:rsidRDefault="00564F3C" w:rsidP="00564F3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F7F30">
              <w:rPr>
                <w:rStyle w:val="FontStyle14"/>
                <w:sz w:val="28"/>
                <w:szCs w:val="28"/>
              </w:rPr>
              <w:lastRenderedPageBreak/>
              <w:t>Управление организации контрольной работы</w:t>
            </w:r>
          </w:p>
        </w:tc>
      </w:tr>
      <w:tr w:rsidR="00564F3C" w:rsidRPr="00CD3D91" w14:paraId="4F3D9127" w14:textId="77777777" w:rsidTr="00E3057A">
        <w:tc>
          <w:tcPr>
            <w:tcW w:w="648" w:type="dxa"/>
          </w:tcPr>
          <w:p w14:paraId="2B3084E4" w14:textId="6FEBB424" w:rsidR="00564F3C" w:rsidRPr="00EF7F30" w:rsidRDefault="00564F3C" w:rsidP="00564F3C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lastRenderedPageBreak/>
              <w:t>1</w:t>
            </w:r>
            <w:r w:rsidR="00A92456">
              <w:rPr>
                <w:sz w:val="28"/>
                <w:szCs w:val="28"/>
              </w:rPr>
              <w:t>4</w:t>
            </w:r>
            <w:r w:rsidRPr="00EF7F30">
              <w:rPr>
                <w:sz w:val="28"/>
                <w:szCs w:val="28"/>
              </w:rPr>
              <w:t>.</w:t>
            </w:r>
          </w:p>
        </w:tc>
        <w:tc>
          <w:tcPr>
            <w:tcW w:w="7965" w:type="dxa"/>
          </w:tcPr>
          <w:p w14:paraId="7F66DBF7" w14:textId="2700FEE0" w:rsidR="00564F3C" w:rsidRPr="00EF7F30" w:rsidRDefault="00564F3C" w:rsidP="00564F3C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 результатах проверок фактов получения выигрышей работниками инспекций МНС Гомельской области в игорных заведениях, в том числе в букмекерских конторах, залах игровых автоматов и казино и отражения их в декларациях о доходах и имуществе, а также на предмет доступа в игорные заведения в рабочее время</w:t>
            </w:r>
          </w:p>
        </w:tc>
        <w:tc>
          <w:tcPr>
            <w:tcW w:w="1701" w:type="dxa"/>
          </w:tcPr>
          <w:p w14:paraId="28119B54" w14:textId="77777777" w:rsidR="00564F3C" w:rsidRPr="00EF7F30" w:rsidRDefault="00564F3C" w:rsidP="00564F3C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октябрь</w:t>
            </w:r>
          </w:p>
        </w:tc>
        <w:tc>
          <w:tcPr>
            <w:tcW w:w="4734" w:type="dxa"/>
          </w:tcPr>
          <w:p w14:paraId="46809E16" w14:textId="77777777" w:rsidR="00564F3C" w:rsidRPr="00EF7F30" w:rsidRDefault="00564F3C" w:rsidP="00564F3C">
            <w:pPr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Отдел организационно-кадровой работы</w:t>
            </w:r>
          </w:p>
        </w:tc>
      </w:tr>
      <w:tr w:rsidR="00564F3C" w:rsidRPr="00CD3D91" w14:paraId="2029638E" w14:textId="77777777" w:rsidTr="00E3057A">
        <w:tc>
          <w:tcPr>
            <w:tcW w:w="648" w:type="dxa"/>
          </w:tcPr>
          <w:p w14:paraId="07F652DF" w14:textId="5B45A613" w:rsidR="00564F3C" w:rsidRPr="00EF7F30" w:rsidRDefault="00564F3C" w:rsidP="00564F3C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1</w:t>
            </w:r>
            <w:r w:rsidR="00A92456">
              <w:rPr>
                <w:sz w:val="28"/>
                <w:szCs w:val="28"/>
              </w:rPr>
              <w:t>5</w:t>
            </w:r>
            <w:r w:rsidRPr="00EF7F30">
              <w:rPr>
                <w:sz w:val="28"/>
                <w:szCs w:val="28"/>
              </w:rPr>
              <w:t>.</w:t>
            </w:r>
          </w:p>
        </w:tc>
        <w:tc>
          <w:tcPr>
            <w:tcW w:w="7965" w:type="dxa"/>
          </w:tcPr>
          <w:p w14:paraId="0FD5F65A" w14:textId="4D8A5301" w:rsidR="00564F3C" w:rsidRPr="00EF7F30" w:rsidRDefault="00564F3C" w:rsidP="00564F3C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 результатах проведенных проверок полноты и достоверности сведений о доходах и имуществе, указанных в декларациях о доходах и имуществе государственными должностными лицами инспекций МНС Гомельской области и членов их семей, подлежащих проверке в 2025 году</w:t>
            </w:r>
          </w:p>
        </w:tc>
        <w:tc>
          <w:tcPr>
            <w:tcW w:w="1701" w:type="dxa"/>
          </w:tcPr>
          <w:p w14:paraId="1E589D29" w14:textId="77777777" w:rsidR="00564F3C" w:rsidRPr="00EF7F30" w:rsidRDefault="00564F3C" w:rsidP="00564F3C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октябрь</w:t>
            </w:r>
          </w:p>
        </w:tc>
        <w:tc>
          <w:tcPr>
            <w:tcW w:w="4734" w:type="dxa"/>
          </w:tcPr>
          <w:p w14:paraId="4891E5CA" w14:textId="77777777" w:rsidR="00564F3C" w:rsidRPr="00EF7F30" w:rsidRDefault="00564F3C" w:rsidP="00564F3C">
            <w:pPr>
              <w:tabs>
                <w:tab w:val="left" w:pos="1106"/>
              </w:tabs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Отдел организационно-кадровой работы</w:t>
            </w:r>
          </w:p>
        </w:tc>
      </w:tr>
      <w:tr w:rsidR="00564F3C" w:rsidRPr="00CD3D91" w14:paraId="30DFAD15" w14:textId="77777777" w:rsidTr="00E3057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2B51" w14:textId="36354BCA" w:rsidR="00564F3C" w:rsidRPr="00EF7F30" w:rsidRDefault="00564F3C" w:rsidP="00564F3C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1</w:t>
            </w:r>
            <w:r w:rsidR="00A92456">
              <w:rPr>
                <w:sz w:val="28"/>
                <w:szCs w:val="28"/>
              </w:rPr>
              <w:t>6</w:t>
            </w:r>
            <w:r w:rsidRPr="00EF7F30">
              <w:rPr>
                <w:sz w:val="28"/>
                <w:szCs w:val="28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703E" w14:textId="1A93915F" w:rsidR="00564F3C" w:rsidRPr="00EF7F30" w:rsidRDefault="00564F3C" w:rsidP="00564F3C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 результатах анализа обоснованности принятия решения о возврате денежных средств из бюджета в отношении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D2DD" w14:textId="77777777" w:rsidR="00564F3C" w:rsidRPr="00EF7F30" w:rsidRDefault="00564F3C" w:rsidP="00564F3C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ноябрь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480C" w14:textId="77777777" w:rsidR="00564F3C" w:rsidRPr="00EF7F30" w:rsidRDefault="00564F3C" w:rsidP="00564F3C">
            <w:pPr>
              <w:rPr>
                <w:sz w:val="28"/>
                <w:szCs w:val="28"/>
                <w:highlight w:val="yellow"/>
              </w:rPr>
            </w:pPr>
            <w:r w:rsidRPr="00EF7F30">
              <w:rPr>
                <w:sz w:val="28"/>
                <w:szCs w:val="28"/>
              </w:rPr>
              <w:t>Управление налогообложения физических лиц</w:t>
            </w:r>
          </w:p>
        </w:tc>
      </w:tr>
      <w:tr w:rsidR="00564F3C" w:rsidRPr="00CD3D91" w14:paraId="58791B65" w14:textId="77777777" w:rsidTr="00E3057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185F" w14:textId="399F8FC6" w:rsidR="00564F3C" w:rsidRPr="00EF7F30" w:rsidRDefault="00564F3C" w:rsidP="00564F3C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1</w:t>
            </w:r>
            <w:r w:rsidR="00A92456">
              <w:rPr>
                <w:sz w:val="28"/>
                <w:szCs w:val="28"/>
              </w:rPr>
              <w:t>7</w:t>
            </w:r>
            <w:r w:rsidRPr="00EF7F30">
              <w:rPr>
                <w:sz w:val="28"/>
                <w:szCs w:val="28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B9AB" w14:textId="1483E5A2" w:rsidR="00564F3C" w:rsidRPr="00EF7F30" w:rsidRDefault="00564F3C" w:rsidP="00564F3C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 xml:space="preserve">О результатах проведенного анализа сведений, отраженных государственными гражданскими служащими в инспекциях МНС по Гомельской области и </w:t>
            </w:r>
            <w:proofErr w:type="spellStart"/>
            <w:r w:rsidRPr="00EF7F30">
              <w:rPr>
                <w:sz w:val="28"/>
                <w:szCs w:val="28"/>
              </w:rPr>
              <w:t>г.Гомел</w:t>
            </w:r>
            <w:r>
              <w:rPr>
                <w:sz w:val="28"/>
                <w:szCs w:val="28"/>
              </w:rPr>
              <w:t>я</w:t>
            </w:r>
            <w:proofErr w:type="spellEnd"/>
            <w:r w:rsidRPr="00EF7F30">
              <w:rPr>
                <w:sz w:val="28"/>
                <w:szCs w:val="28"/>
              </w:rPr>
              <w:t xml:space="preserve"> в декларациях о доходах и имуществе, на предмет наличия у них на праве собственности двух и более квартир и сдаче таких объектов недвижимости в аренду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C811" w14:textId="7DF0512B" w:rsidR="00564F3C" w:rsidRPr="00EF7F30" w:rsidRDefault="00564F3C" w:rsidP="00564F3C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ноябрь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DB7" w14:textId="77777777" w:rsidR="00564F3C" w:rsidRDefault="00564F3C" w:rsidP="00564F3C">
            <w:pPr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Управление налогообложения физических лиц</w:t>
            </w:r>
          </w:p>
          <w:p w14:paraId="021509B3" w14:textId="77777777" w:rsidR="00564F3C" w:rsidRPr="00EF7F30" w:rsidRDefault="00564F3C" w:rsidP="00564F3C">
            <w:pPr>
              <w:tabs>
                <w:tab w:val="left" w:pos="761"/>
              </w:tabs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Отдел организационно-кадровой работы</w:t>
            </w:r>
          </w:p>
          <w:p w14:paraId="2B3CD9B7" w14:textId="1E5253BA" w:rsidR="00564F3C" w:rsidRPr="00EF7F30" w:rsidRDefault="00564F3C" w:rsidP="00564F3C">
            <w:pPr>
              <w:rPr>
                <w:sz w:val="28"/>
                <w:szCs w:val="28"/>
              </w:rPr>
            </w:pPr>
          </w:p>
        </w:tc>
      </w:tr>
      <w:tr w:rsidR="00564F3C" w:rsidRPr="00CD3D91" w14:paraId="1115C993" w14:textId="77777777" w:rsidTr="00E3057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C55D" w14:textId="0371A38C" w:rsidR="00564F3C" w:rsidRPr="00EF7F30" w:rsidRDefault="00564F3C" w:rsidP="00564F3C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1</w:t>
            </w:r>
            <w:r w:rsidR="00A92456">
              <w:rPr>
                <w:sz w:val="28"/>
                <w:szCs w:val="28"/>
              </w:rPr>
              <w:t>8</w:t>
            </w:r>
            <w:r w:rsidRPr="00EF7F30">
              <w:rPr>
                <w:sz w:val="28"/>
                <w:szCs w:val="28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463E" w14:textId="4AA6E17D" w:rsidR="00564F3C" w:rsidRPr="00EF7F30" w:rsidRDefault="00564F3C" w:rsidP="00564F3C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 результатах анализа обоснованности возврата денежных средств при наличии у плательщика задолженности на дату возврата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0F9" w14:textId="77777777" w:rsidR="00564F3C" w:rsidRPr="00EF7F30" w:rsidRDefault="00564F3C" w:rsidP="00564F3C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523D" w14:textId="77777777" w:rsidR="00564F3C" w:rsidRPr="00EF7F30" w:rsidRDefault="00564F3C" w:rsidP="00564F3C">
            <w:pPr>
              <w:rPr>
                <w:rStyle w:val="FontStyle14"/>
                <w:sz w:val="28"/>
                <w:szCs w:val="28"/>
                <w:highlight w:val="yellow"/>
              </w:rPr>
            </w:pPr>
            <w:r w:rsidRPr="00EF7F30">
              <w:rPr>
                <w:rStyle w:val="FontStyle14"/>
                <w:sz w:val="28"/>
                <w:szCs w:val="28"/>
              </w:rPr>
              <w:t>Управление учета налогов</w:t>
            </w:r>
          </w:p>
        </w:tc>
      </w:tr>
      <w:tr w:rsidR="00564F3C" w:rsidRPr="00CD3D91" w14:paraId="256DD848" w14:textId="77777777" w:rsidTr="00E3057A">
        <w:tc>
          <w:tcPr>
            <w:tcW w:w="648" w:type="dxa"/>
          </w:tcPr>
          <w:p w14:paraId="11CB42B6" w14:textId="2BE24F9D" w:rsidR="00564F3C" w:rsidRPr="00EF7F30" w:rsidRDefault="00564F3C" w:rsidP="00564F3C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1</w:t>
            </w:r>
            <w:r w:rsidR="00A92456">
              <w:rPr>
                <w:sz w:val="28"/>
                <w:szCs w:val="28"/>
              </w:rPr>
              <w:t>9</w:t>
            </w:r>
            <w:r w:rsidRPr="00EF7F30">
              <w:rPr>
                <w:sz w:val="28"/>
                <w:szCs w:val="28"/>
              </w:rPr>
              <w:t>.</w:t>
            </w:r>
          </w:p>
        </w:tc>
        <w:tc>
          <w:tcPr>
            <w:tcW w:w="7965" w:type="dxa"/>
          </w:tcPr>
          <w:p w14:paraId="3DCAEBBA" w14:textId="25666E8C" w:rsidR="00564F3C" w:rsidRPr="00EF7F30" w:rsidRDefault="00564F3C" w:rsidP="00564F3C">
            <w:pPr>
              <w:pStyle w:val="Style9"/>
              <w:spacing w:line="240" w:lineRule="auto"/>
              <w:ind w:left="49" w:right="60"/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 соблюдении в инспекциях МНС Гомельской области законодательства о борьбе с коррупцией при организации и проведении закупок товаров (работ, услуг)</w:t>
            </w:r>
          </w:p>
        </w:tc>
        <w:tc>
          <w:tcPr>
            <w:tcW w:w="1701" w:type="dxa"/>
          </w:tcPr>
          <w:p w14:paraId="2CC20D79" w14:textId="0C597BDB" w:rsidR="00564F3C" w:rsidRPr="00EF7F30" w:rsidRDefault="00564F3C" w:rsidP="00564F3C">
            <w:pPr>
              <w:pStyle w:val="Style9"/>
              <w:spacing w:line="240" w:lineRule="auto"/>
              <w:rPr>
                <w:rStyle w:val="FontStyle14"/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декабрь</w:t>
            </w:r>
          </w:p>
        </w:tc>
        <w:tc>
          <w:tcPr>
            <w:tcW w:w="4734" w:type="dxa"/>
          </w:tcPr>
          <w:p w14:paraId="04CF28CA" w14:textId="77777777" w:rsidR="00564F3C" w:rsidRPr="00EF7F30" w:rsidRDefault="00564F3C" w:rsidP="00564F3C">
            <w:pPr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 xml:space="preserve">Заместитель начальника инспекции, курирующий вопросы материально-технического обеспечения </w:t>
            </w:r>
          </w:p>
          <w:p w14:paraId="1A5C7C4A" w14:textId="77777777" w:rsidR="00564F3C" w:rsidRPr="00EF7F30" w:rsidRDefault="00564F3C" w:rsidP="00564F3C">
            <w:pPr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lastRenderedPageBreak/>
              <w:t>Служба организационно-технического обеспечения</w:t>
            </w:r>
          </w:p>
          <w:p w14:paraId="6918F17B" w14:textId="77777777" w:rsidR="00564F3C" w:rsidRPr="00EF7F30" w:rsidRDefault="00564F3C" w:rsidP="00564F3C">
            <w:pPr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Юридический отдел</w:t>
            </w:r>
          </w:p>
          <w:p w14:paraId="2B8B98B3" w14:textId="7CF4EA46" w:rsidR="00564F3C" w:rsidRPr="00EF7F30" w:rsidRDefault="00564F3C" w:rsidP="00564F3C">
            <w:pPr>
              <w:pStyle w:val="Style9"/>
              <w:spacing w:line="240" w:lineRule="auto"/>
              <w:jc w:val="left"/>
              <w:rPr>
                <w:rStyle w:val="FontStyle14"/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Отдел бухгалтерского учета и отчетности</w:t>
            </w:r>
          </w:p>
        </w:tc>
      </w:tr>
      <w:tr w:rsidR="00564F3C" w:rsidRPr="00CD3D91" w14:paraId="290DE6E4" w14:textId="77777777" w:rsidTr="00E3057A">
        <w:tc>
          <w:tcPr>
            <w:tcW w:w="648" w:type="dxa"/>
          </w:tcPr>
          <w:p w14:paraId="151C662E" w14:textId="2F98D3A4" w:rsidR="00564F3C" w:rsidRPr="00EF7F30" w:rsidRDefault="00A92456" w:rsidP="00564F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  <w:r w:rsidR="00564F3C" w:rsidRPr="00EF7F3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7965" w:type="dxa"/>
          </w:tcPr>
          <w:p w14:paraId="7D88C2A8" w14:textId="77777777" w:rsidR="00564F3C" w:rsidRPr="00EF7F30" w:rsidRDefault="00564F3C" w:rsidP="00564F3C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О результатах анализа проверок субъектов хозяйствования, подлежащих ликвидации (прекращению деятельности), безрезультативных проверок и проверок, в результате которых начисляются малозначительные суммы, с точки зрения соблюдения антикоррупционного законодательства</w:t>
            </w:r>
          </w:p>
        </w:tc>
        <w:tc>
          <w:tcPr>
            <w:tcW w:w="1701" w:type="dxa"/>
          </w:tcPr>
          <w:p w14:paraId="02A09FF8" w14:textId="77777777" w:rsidR="00564F3C" w:rsidRPr="00EF7F30" w:rsidRDefault="00564F3C" w:rsidP="00564F3C">
            <w:pPr>
              <w:jc w:val="center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декабрь</w:t>
            </w:r>
          </w:p>
        </w:tc>
        <w:tc>
          <w:tcPr>
            <w:tcW w:w="4734" w:type="dxa"/>
          </w:tcPr>
          <w:p w14:paraId="6725A729" w14:textId="77777777" w:rsidR="00564F3C" w:rsidRPr="00EF7F30" w:rsidRDefault="00564F3C" w:rsidP="00564F3C">
            <w:pPr>
              <w:pStyle w:val="Style9"/>
              <w:jc w:val="left"/>
              <w:rPr>
                <w:rStyle w:val="FontStyle14"/>
                <w:sz w:val="28"/>
                <w:szCs w:val="28"/>
              </w:rPr>
            </w:pPr>
            <w:r w:rsidRPr="00EF7F30">
              <w:rPr>
                <w:rStyle w:val="FontStyle14"/>
                <w:sz w:val="28"/>
                <w:szCs w:val="28"/>
              </w:rPr>
              <w:t xml:space="preserve">Управление организации контрольной работы </w:t>
            </w:r>
          </w:p>
          <w:p w14:paraId="2A8AC756" w14:textId="77777777" w:rsidR="00564F3C" w:rsidRPr="00EF7F30" w:rsidRDefault="00564F3C" w:rsidP="00564F3C">
            <w:pPr>
              <w:rPr>
                <w:sz w:val="28"/>
                <w:szCs w:val="28"/>
              </w:rPr>
            </w:pPr>
          </w:p>
        </w:tc>
      </w:tr>
      <w:tr w:rsidR="00564F3C" w:rsidRPr="00CD3D91" w14:paraId="7A1EEB9E" w14:textId="77777777" w:rsidTr="00E3057A">
        <w:tc>
          <w:tcPr>
            <w:tcW w:w="648" w:type="dxa"/>
          </w:tcPr>
          <w:p w14:paraId="10041C96" w14:textId="22E7DE3B" w:rsidR="00564F3C" w:rsidRPr="00EF7F30" w:rsidRDefault="00D269A4" w:rsidP="00564F3C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2</w:t>
            </w:r>
            <w:r w:rsidR="00A92456">
              <w:rPr>
                <w:sz w:val="28"/>
                <w:szCs w:val="28"/>
              </w:rPr>
              <w:t>1</w:t>
            </w:r>
            <w:r w:rsidRPr="00EF7F30">
              <w:rPr>
                <w:sz w:val="28"/>
                <w:szCs w:val="28"/>
              </w:rPr>
              <w:t>.</w:t>
            </w:r>
          </w:p>
        </w:tc>
        <w:tc>
          <w:tcPr>
            <w:tcW w:w="7965" w:type="dxa"/>
          </w:tcPr>
          <w:p w14:paraId="08C9594C" w14:textId="1C267D98" w:rsidR="00564F3C" w:rsidRPr="00EF7F30" w:rsidRDefault="00697D17" w:rsidP="00564F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представлений, информационных писем, поступающих из правоохранительных органов, других государственных органов и организаций, о правонарушениях антикоррупционного законодательства</w:t>
            </w:r>
          </w:p>
        </w:tc>
        <w:tc>
          <w:tcPr>
            <w:tcW w:w="1701" w:type="dxa"/>
          </w:tcPr>
          <w:p w14:paraId="2F7371EE" w14:textId="460697E5" w:rsidR="00564F3C" w:rsidRPr="00EF7F30" w:rsidRDefault="00D269A4" w:rsidP="00564F3C">
            <w:pPr>
              <w:jc w:val="center"/>
              <w:rPr>
                <w:sz w:val="28"/>
                <w:szCs w:val="28"/>
              </w:rPr>
            </w:pPr>
            <w:r w:rsidRPr="00C147BB">
              <w:rPr>
                <w:rStyle w:val="FontStyle14"/>
                <w:sz w:val="28"/>
                <w:szCs w:val="28"/>
              </w:rPr>
              <w:t>по мере необходимости</w:t>
            </w:r>
          </w:p>
        </w:tc>
        <w:tc>
          <w:tcPr>
            <w:tcW w:w="4734" w:type="dxa"/>
          </w:tcPr>
          <w:p w14:paraId="7AE68F93" w14:textId="3517A0E7" w:rsidR="00564F3C" w:rsidRPr="00EF7F30" w:rsidRDefault="00D269A4" w:rsidP="00564F3C">
            <w:pPr>
              <w:pStyle w:val="Style9"/>
              <w:jc w:val="left"/>
              <w:rPr>
                <w:rStyle w:val="FontStyle14"/>
                <w:sz w:val="28"/>
                <w:szCs w:val="28"/>
              </w:rPr>
            </w:pPr>
            <w:r w:rsidRPr="00C147BB">
              <w:rPr>
                <w:rStyle w:val="FontStyle14"/>
                <w:sz w:val="28"/>
                <w:szCs w:val="28"/>
              </w:rPr>
              <w:t>Члены комиссии инспекции</w:t>
            </w:r>
          </w:p>
        </w:tc>
      </w:tr>
      <w:tr w:rsidR="00564F3C" w:rsidRPr="00CD3D91" w14:paraId="379914E5" w14:textId="77777777" w:rsidTr="00E3057A">
        <w:tc>
          <w:tcPr>
            <w:tcW w:w="648" w:type="dxa"/>
          </w:tcPr>
          <w:p w14:paraId="155F7898" w14:textId="5F357803" w:rsidR="00564F3C" w:rsidRPr="00EF7F30" w:rsidRDefault="00D269A4" w:rsidP="00564F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9245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7965" w:type="dxa"/>
          </w:tcPr>
          <w:p w14:paraId="0AA228CD" w14:textId="5C665C2A" w:rsidR="00564F3C" w:rsidRPr="00EF7F30" w:rsidRDefault="00564F3C" w:rsidP="00564F3C">
            <w:pPr>
              <w:jc w:val="both"/>
              <w:rPr>
                <w:sz w:val="28"/>
                <w:szCs w:val="28"/>
              </w:rPr>
            </w:pPr>
            <w:r w:rsidRPr="00EF7F30">
              <w:rPr>
                <w:sz w:val="28"/>
                <w:szCs w:val="28"/>
              </w:rPr>
              <w:t>Утверждение плана работы на 202</w:t>
            </w:r>
            <w:r>
              <w:rPr>
                <w:sz w:val="28"/>
                <w:szCs w:val="28"/>
              </w:rPr>
              <w:t>6</w:t>
            </w:r>
            <w:r w:rsidRPr="00EF7F3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</w:tcPr>
          <w:p w14:paraId="0A040230" w14:textId="0A1DE5A5" w:rsidR="00564F3C" w:rsidRPr="00EF7F30" w:rsidRDefault="00564F3C" w:rsidP="00564F3C">
            <w:pPr>
              <w:jc w:val="center"/>
              <w:rPr>
                <w:sz w:val="28"/>
                <w:szCs w:val="28"/>
                <w:lang w:val="en-US"/>
              </w:rPr>
            </w:pPr>
            <w:r w:rsidRPr="00EF7F30">
              <w:rPr>
                <w:sz w:val="28"/>
                <w:szCs w:val="28"/>
              </w:rPr>
              <w:t>декабрь 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734" w:type="dxa"/>
          </w:tcPr>
          <w:p w14:paraId="56D4AA60" w14:textId="2E5BB354" w:rsidR="00564F3C" w:rsidRPr="00EF7F30" w:rsidRDefault="00D269A4" w:rsidP="00564F3C">
            <w:pPr>
              <w:rPr>
                <w:sz w:val="28"/>
                <w:szCs w:val="28"/>
              </w:rPr>
            </w:pPr>
            <w:r w:rsidRPr="00C147BB">
              <w:rPr>
                <w:rStyle w:val="FontStyle14"/>
                <w:sz w:val="28"/>
                <w:szCs w:val="28"/>
              </w:rPr>
              <w:t>Члены комиссии инспекции</w:t>
            </w:r>
          </w:p>
        </w:tc>
      </w:tr>
    </w:tbl>
    <w:p w14:paraId="4B21CA63" w14:textId="77777777" w:rsidR="00CA61D4" w:rsidRDefault="006376C1" w:rsidP="006376C1">
      <w:pPr>
        <w:tabs>
          <w:tab w:val="left" w:pos="11340"/>
        </w:tabs>
        <w:rPr>
          <w:sz w:val="28"/>
          <w:szCs w:val="28"/>
        </w:rPr>
      </w:pPr>
      <w:r w:rsidRPr="00E1021D">
        <w:rPr>
          <w:sz w:val="28"/>
          <w:szCs w:val="28"/>
        </w:rPr>
        <w:t xml:space="preserve"> </w:t>
      </w:r>
    </w:p>
    <w:p w14:paraId="06C35DE0" w14:textId="4D29795D" w:rsidR="006376C1" w:rsidRPr="00E1021D" w:rsidRDefault="006376C1" w:rsidP="006F3F36">
      <w:pPr>
        <w:tabs>
          <w:tab w:val="left" w:pos="11340"/>
        </w:tabs>
        <w:jc w:val="both"/>
        <w:rPr>
          <w:sz w:val="28"/>
          <w:szCs w:val="28"/>
        </w:rPr>
      </w:pPr>
      <w:r w:rsidRPr="00E1021D">
        <w:rPr>
          <w:sz w:val="28"/>
          <w:szCs w:val="28"/>
        </w:rPr>
        <w:t>В случае необходимости в повестку заседания комиссии могут включаться вопросы, не входящие в план работы комиссии по противодействию коррупции в инспекции МНС по Гомельской области на 202</w:t>
      </w:r>
      <w:r w:rsidR="00546323">
        <w:rPr>
          <w:sz w:val="28"/>
          <w:szCs w:val="28"/>
        </w:rPr>
        <w:t>5</w:t>
      </w:r>
      <w:r w:rsidRPr="00E1021D">
        <w:rPr>
          <w:sz w:val="28"/>
          <w:szCs w:val="28"/>
        </w:rPr>
        <w:t xml:space="preserve"> год.</w:t>
      </w:r>
    </w:p>
    <w:p w14:paraId="6285A27A" w14:textId="77777777" w:rsidR="00464869" w:rsidRDefault="00464869"/>
    <w:sectPr w:rsidR="00464869" w:rsidSect="006421CA">
      <w:pgSz w:w="16838" w:h="11906" w:orient="landscape"/>
      <w:pgMar w:top="1134" w:right="1134" w:bottom="113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C1"/>
    <w:rsid w:val="000D76C2"/>
    <w:rsid w:val="00167D26"/>
    <w:rsid w:val="00176975"/>
    <w:rsid w:val="004158B3"/>
    <w:rsid w:val="00464869"/>
    <w:rsid w:val="00530391"/>
    <w:rsid w:val="00546323"/>
    <w:rsid w:val="00564F3C"/>
    <w:rsid w:val="006376C1"/>
    <w:rsid w:val="00697D17"/>
    <w:rsid w:val="006F3F36"/>
    <w:rsid w:val="007744C1"/>
    <w:rsid w:val="007806F0"/>
    <w:rsid w:val="00860EAF"/>
    <w:rsid w:val="009C6CE3"/>
    <w:rsid w:val="00A3438D"/>
    <w:rsid w:val="00A92456"/>
    <w:rsid w:val="00B313E1"/>
    <w:rsid w:val="00CA61D4"/>
    <w:rsid w:val="00CD3D91"/>
    <w:rsid w:val="00D269A4"/>
    <w:rsid w:val="00E82621"/>
    <w:rsid w:val="00EF7F30"/>
    <w:rsid w:val="00F65075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31CF"/>
  <w15:chartTrackingRefBased/>
  <w15:docId w15:val="{7C370E6C-0F9E-4D50-9D53-F4064A2D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6C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6376C1"/>
    <w:pPr>
      <w:widowControl w:val="0"/>
      <w:autoSpaceDE w:val="0"/>
      <w:autoSpaceDN w:val="0"/>
      <w:adjustRightInd w:val="0"/>
      <w:spacing w:line="355" w:lineRule="exact"/>
      <w:jc w:val="center"/>
    </w:pPr>
    <w:rPr>
      <w:sz w:val="24"/>
      <w:szCs w:val="24"/>
    </w:rPr>
  </w:style>
  <w:style w:type="character" w:customStyle="1" w:styleId="FontStyle14">
    <w:name w:val="Font Style14"/>
    <w:rsid w:val="006376C1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D06B8-55A7-40C1-B2BF-22E5B176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Белянцева Наталья Николаевна</dc:creator>
  <cp:keywords/>
  <dc:description/>
  <cp:lastModifiedBy>Белянцева Наталья Николаевна</cp:lastModifiedBy>
  <cp:revision>7</cp:revision>
  <cp:lastPrinted>2024-12-30T15:16:00Z</cp:lastPrinted>
  <dcterms:created xsi:type="dcterms:W3CDTF">2024-12-23T07:27:00Z</dcterms:created>
  <dcterms:modified xsi:type="dcterms:W3CDTF">2024-12-30T15:24:00Z</dcterms:modified>
</cp:coreProperties>
</file>